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A1A0" w14:textId="1BEB0F29" w:rsidR="00910A5A" w:rsidRDefault="00910A5A" w:rsidP="00910A5A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10A5A">
        <w:rPr>
          <w:rFonts w:ascii="Times New Roman" w:hAnsi="Times New Roman" w:cs="Times New Roman"/>
          <w:b/>
          <w:bCs/>
          <w:u w:val="single"/>
        </w:rPr>
        <w:t>November 22INTPREV Script</w:t>
      </w:r>
    </w:p>
    <w:p w14:paraId="7505B5A9" w14:textId="7716F92C" w:rsidR="00882439" w:rsidRDefault="00882439" w:rsidP="004C3A96">
      <w:pPr>
        <w:spacing w:line="480" w:lineRule="auto"/>
        <w:rPr>
          <w:rFonts w:ascii="Times New Roman" w:hAnsi="Times New Roman" w:cs="Times New Roman"/>
        </w:rPr>
      </w:pPr>
    </w:p>
    <w:p w14:paraId="7568D227" w14:textId="6BBF9A99" w:rsidR="00882439" w:rsidRDefault="00882439" w:rsidP="004C3A96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RSM Classic</w:t>
      </w:r>
    </w:p>
    <w:p w14:paraId="0C6F6915" w14:textId="77777777" w:rsidR="00882439" w:rsidRDefault="00882439" w:rsidP="004C3A96">
      <w:p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LETS</w:t>
      </w:r>
      <w:proofErr w:type="gramEnd"/>
      <w:r>
        <w:rPr>
          <w:rFonts w:ascii="Times New Roman" w:hAnsi="Times New Roman" w:cs="Times New Roman"/>
        </w:rPr>
        <w:t xml:space="preserve"> POST UP SEASIDE FOR THE RSM CLASSIC. </w:t>
      </w:r>
    </w:p>
    <w:p w14:paraId="493A2FA3" w14:textId="6093402D" w:rsidR="00882439" w:rsidRDefault="00882439" w:rsidP="004C3A9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SEA ISLAND GOLF CLUB PLAYS HOST AGAIN FOR </w:t>
      </w:r>
      <w:r w:rsidR="00910A5A">
        <w:rPr>
          <w:rFonts w:ascii="Times New Roman" w:hAnsi="Times New Roman" w:cs="Times New Roman"/>
        </w:rPr>
        <w:t>ONE OF</w:t>
      </w:r>
      <w:r>
        <w:rPr>
          <w:rFonts w:ascii="Times New Roman" w:hAnsi="Times New Roman" w:cs="Times New Roman"/>
        </w:rPr>
        <w:t xml:space="preserve"> THE PLAYER’S FAVORITE STOPS ON TOUR. </w:t>
      </w:r>
    </w:p>
    <w:p w14:paraId="7A2A0CFC" w14:textId="3EEC82A5" w:rsidR="00882439" w:rsidRDefault="00882439" w:rsidP="004C3A9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WILL NAVIGATE THE SPORADIC WATER AND TREACHUROUS GREENS THIS YEAR? </w:t>
      </w:r>
    </w:p>
    <w:p w14:paraId="4BC58902" w14:textId="7425F0CF" w:rsidR="00100830" w:rsidRDefault="00100830" w:rsidP="004C3A96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6E94224B" w14:textId="77777777" w:rsidR="00100830" w:rsidRPr="00100830" w:rsidRDefault="00100830" w:rsidP="004C3A96">
      <w:pPr>
        <w:spacing w:line="480" w:lineRule="auto"/>
        <w:rPr>
          <w:rFonts w:ascii="Times New Roman" w:hAnsi="Times New Roman" w:cs="Times New Roman"/>
        </w:rPr>
      </w:pPr>
    </w:p>
    <w:p w14:paraId="0FF12E76" w14:textId="77777777" w:rsidR="00100830" w:rsidRDefault="00100830" w:rsidP="004C3A96">
      <w:pPr>
        <w:spacing w:line="480" w:lineRule="auto"/>
        <w:rPr>
          <w:rFonts w:ascii="Times New Roman" w:hAnsi="Times New Roman" w:cs="Times New Roman"/>
        </w:rPr>
      </w:pPr>
    </w:p>
    <w:p w14:paraId="4DA30470" w14:textId="5BD35974" w:rsidR="004C3A96" w:rsidRPr="004C3A96" w:rsidRDefault="004C3A96" w:rsidP="004C3A96">
      <w:pPr>
        <w:spacing w:line="480" w:lineRule="auto"/>
        <w:rPr>
          <w:rFonts w:ascii="Times New Roman" w:hAnsi="Times New Roman" w:cs="Times New Roman"/>
        </w:rPr>
      </w:pPr>
    </w:p>
    <w:sectPr w:rsidR="004C3A96" w:rsidRPr="004C3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96"/>
    <w:rsid w:val="00100830"/>
    <w:rsid w:val="001D02D8"/>
    <w:rsid w:val="004C3A96"/>
    <w:rsid w:val="00591E6E"/>
    <w:rsid w:val="00882439"/>
    <w:rsid w:val="0091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68471D"/>
  <w15:chartTrackingRefBased/>
  <w15:docId w15:val="{EEF74D47-B218-D949-BD7F-9729F303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Ripley</dc:creator>
  <cp:keywords/>
  <dc:description/>
  <cp:lastModifiedBy>Logan Ripley</cp:lastModifiedBy>
  <cp:revision>2</cp:revision>
  <dcterms:created xsi:type="dcterms:W3CDTF">2022-10-05T14:21:00Z</dcterms:created>
  <dcterms:modified xsi:type="dcterms:W3CDTF">2022-10-07T18:22:00Z</dcterms:modified>
</cp:coreProperties>
</file>