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33B58" w14:textId="77777777" w:rsidR="0000096F" w:rsidRPr="00AF4D49" w:rsidRDefault="0000096F" w:rsidP="0000096F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AF4D49">
        <w:rPr>
          <w:rFonts w:asciiTheme="majorHAnsi" w:hAnsiTheme="majorHAnsi" w:cstheme="majorHAnsi"/>
          <w:b/>
          <w:bCs/>
          <w:sz w:val="24"/>
          <w:szCs w:val="24"/>
        </w:rPr>
        <w:t>MAYAKOBA</w:t>
      </w:r>
      <w:proofErr w:type="spellEnd"/>
      <w:r w:rsidRPr="00AF4D49">
        <w:rPr>
          <w:rFonts w:asciiTheme="majorHAnsi" w:hAnsiTheme="majorHAnsi" w:cstheme="majorHAnsi"/>
          <w:b/>
          <w:bCs/>
          <w:sz w:val="24"/>
          <w:szCs w:val="24"/>
        </w:rPr>
        <w:t xml:space="preserve"> GOLF CLASSIC (TP19-3859)</w:t>
      </w:r>
    </w:p>
    <w:p w14:paraId="77F892BB" w14:textId="77777777" w:rsidR="0000096F" w:rsidRDefault="0000096F" w:rsidP="0000096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PGA TOUR HEADS TO MEXICO FOR THE </w:t>
      </w:r>
      <w:proofErr w:type="spellStart"/>
      <w:r>
        <w:rPr>
          <w:rFonts w:asciiTheme="majorHAnsi" w:hAnsiTheme="majorHAnsi" w:cstheme="majorHAnsi"/>
          <w:sz w:val="24"/>
          <w:szCs w:val="24"/>
        </w:rPr>
        <w:t>MAYAKOBA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GOLF CLASSIC. LAST YEAR MATT </w:t>
      </w:r>
      <w:proofErr w:type="spellStart"/>
      <w:r>
        <w:rPr>
          <w:rFonts w:asciiTheme="majorHAnsi" w:hAnsiTheme="majorHAnsi" w:cstheme="majorHAnsi"/>
          <w:sz w:val="24"/>
          <w:szCs w:val="24"/>
        </w:rPr>
        <w:t>KUCHAR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TOOK HOME IS FIRST VICTORY IN FOUR YEARS.</w:t>
      </w:r>
    </w:p>
    <w:p w14:paraId="16220234" w14:textId="77777777" w:rsidR="0000096F" w:rsidRDefault="0000096F" w:rsidP="0000096F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ANNC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– WELCOME BACK TO THE TOP MATT </w:t>
      </w:r>
      <w:proofErr w:type="spellStart"/>
      <w:r>
        <w:rPr>
          <w:rFonts w:asciiTheme="majorHAnsi" w:hAnsiTheme="majorHAnsi" w:cstheme="majorHAnsi"/>
          <w:sz w:val="24"/>
          <w:szCs w:val="24"/>
        </w:rPr>
        <w:t>KUCHAR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1BB3884" w14:textId="77777777" w:rsidR="0000096F" w:rsidRDefault="0000096F" w:rsidP="0000096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 </w:t>
      </w:r>
      <w:proofErr w:type="spellStart"/>
      <w:r>
        <w:rPr>
          <w:rFonts w:asciiTheme="majorHAnsi" w:hAnsiTheme="majorHAnsi" w:cstheme="majorHAnsi"/>
          <w:sz w:val="24"/>
          <w:szCs w:val="24"/>
        </w:rPr>
        <w:t>RIVERIA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MAYA ANYTHING CAN HAPPEN.</w:t>
      </w:r>
    </w:p>
    <w:p w14:paraId="4F3979AD" w14:textId="77777777" w:rsidR="00693CE3" w:rsidRDefault="00693CE3">
      <w:bookmarkStart w:id="0" w:name="_GoBack"/>
      <w:bookmarkEnd w:id="0"/>
    </w:p>
    <w:sectPr w:rsidR="0069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6F"/>
    <w:rsid w:val="0000096F"/>
    <w:rsid w:val="00494C97"/>
    <w:rsid w:val="006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42AD"/>
  <w15:chartTrackingRefBased/>
  <w15:docId w15:val="{D8D6F075-1AF3-46E4-B96E-5BAA9028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7BF8D-8119-499A-8389-C39497713093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0ab18e4-0801-4ece-8df9-ddeb9b456830"/>
    <ds:schemaRef ds:uri="1da9e3a2-61c1-4846-a8f9-14563b128c0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C2AC3E-ADE1-4C38-8939-A3BE87C04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68D29-2741-41E6-8B55-149B0A186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2019-11-25T17:06:00Z</dcterms:created>
  <dcterms:modified xsi:type="dcterms:W3CDTF">2019-11-25T17:10:00Z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